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4B" w:rsidRDefault="0010454B" w:rsidP="001045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Порядок и условия внесения</w:t>
      </w:r>
    </w:p>
    <w:p w:rsidR="0010454B" w:rsidRDefault="0010454B" w:rsidP="001045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пожертвований и целевых взносов.</w:t>
      </w:r>
    </w:p>
    <w:p w:rsidR="0010454B" w:rsidRDefault="0010454B" w:rsidP="0010454B">
      <w:pPr>
        <w:jc w:val="center"/>
        <w:rPr>
          <w:b/>
          <w:sz w:val="36"/>
          <w:szCs w:val="36"/>
        </w:rPr>
      </w:pPr>
    </w:p>
    <w:p w:rsidR="0010454B" w:rsidRDefault="0010454B" w:rsidP="0010454B">
      <w:pPr>
        <w:jc w:val="center"/>
        <w:rPr>
          <w:b/>
          <w:sz w:val="36"/>
          <w:szCs w:val="36"/>
        </w:rPr>
      </w:pPr>
    </w:p>
    <w:p w:rsidR="0010454B" w:rsidRDefault="0010454B" w:rsidP="0010454B">
      <w:pPr>
        <w:rPr>
          <w:sz w:val="36"/>
          <w:szCs w:val="36"/>
        </w:rPr>
      </w:pPr>
      <w:r>
        <w:rPr>
          <w:sz w:val="36"/>
          <w:szCs w:val="36"/>
        </w:rPr>
        <w:t xml:space="preserve">     Добровольное пожертвование и целевые взносы можно перечислить на внебюджетный лицевой счет №22074542025</w:t>
      </w:r>
    </w:p>
    <w:p w:rsidR="0010454B" w:rsidRDefault="0010454B" w:rsidP="0010454B">
      <w:pPr>
        <w:rPr>
          <w:sz w:val="36"/>
          <w:szCs w:val="36"/>
        </w:rPr>
      </w:pPr>
      <w:r>
        <w:rPr>
          <w:sz w:val="36"/>
          <w:szCs w:val="36"/>
        </w:rPr>
        <w:t xml:space="preserve">    Решение о необходимости привлечения и осуществления контроля внебюджетных сре</w:t>
      </w:r>
      <w:proofErr w:type="gramStart"/>
      <w:r>
        <w:rPr>
          <w:sz w:val="36"/>
          <w:szCs w:val="36"/>
        </w:rPr>
        <w:t>дств пр</w:t>
      </w:r>
      <w:proofErr w:type="gramEnd"/>
      <w:r>
        <w:rPr>
          <w:sz w:val="36"/>
          <w:szCs w:val="36"/>
        </w:rPr>
        <w:t>инимает Управляющий Совет школы.</w:t>
      </w:r>
    </w:p>
    <w:p w:rsidR="0010454B" w:rsidRDefault="0010454B" w:rsidP="0010454B">
      <w:pPr>
        <w:rPr>
          <w:sz w:val="36"/>
          <w:szCs w:val="36"/>
        </w:rPr>
      </w:pPr>
      <w:r>
        <w:rPr>
          <w:sz w:val="36"/>
          <w:szCs w:val="36"/>
        </w:rPr>
        <w:t xml:space="preserve">    Председатель Управляющего Совета ежегодно отчитывается на заседании о расходовании средств.</w:t>
      </w:r>
    </w:p>
    <w:p w:rsidR="00841547" w:rsidRDefault="00841547"/>
    <w:sectPr w:rsidR="00841547" w:rsidSect="0084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4B"/>
    <w:rsid w:val="0010454B"/>
    <w:rsid w:val="00743D3D"/>
    <w:rsid w:val="00841547"/>
    <w:rsid w:val="00F0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Kaskirt</dc:creator>
  <cp:keywords/>
  <dc:description/>
  <cp:lastModifiedBy>Kaskirt</cp:lastModifiedBy>
  <cp:revision>3</cp:revision>
  <dcterms:created xsi:type="dcterms:W3CDTF">2013-10-28T17:47:00Z</dcterms:created>
  <dcterms:modified xsi:type="dcterms:W3CDTF">2013-10-28T17:47:00Z</dcterms:modified>
</cp:coreProperties>
</file>